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B8" w:rsidRPr="00920937" w:rsidRDefault="008B5CB8" w:rsidP="008B5CB8">
      <w:pPr>
        <w:pStyle w:val="a3"/>
        <w:numPr>
          <w:ilvl w:val="0"/>
          <w:numId w:val="1"/>
        </w:numPr>
        <w:jc w:val="both"/>
      </w:pPr>
      <w:proofErr w:type="spellStart"/>
      <w:r>
        <w:t>Гарькава</w:t>
      </w:r>
      <w:proofErr w:type="spellEnd"/>
      <w:r>
        <w:t xml:space="preserve"> В. Ф., </w:t>
      </w:r>
      <w:proofErr w:type="spellStart"/>
      <w:r>
        <w:t>Єганов</w:t>
      </w:r>
      <w:proofErr w:type="spellEnd"/>
      <w:r>
        <w:t xml:space="preserve"> О. Ю., </w:t>
      </w:r>
      <w:r w:rsidRPr="008B5CB8">
        <w:rPr>
          <w:b/>
        </w:rPr>
        <w:t>Бандура В. М.,</w:t>
      </w:r>
      <w:r>
        <w:t xml:space="preserve"> </w:t>
      </w:r>
      <w:proofErr w:type="spellStart"/>
      <w:r>
        <w:t>Арамян</w:t>
      </w:r>
      <w:proofErr w:type="spellEnd"/>
      <w:r>
        <w:t xml:space="preserve"> А.</w:t>
      </w:r>
      <w:r>
        <w:rPr>
          <w:lang w:val="uk-UA"/>
        </w:rPr>
        <w:t> </w:t>
      </w:r>
      <w:r>
        <w:t>М.</w:t>
      </w:r>
      <w:r>
        <w:rPr>
          <w:lang w:val="uk-UA"/>
        </w:rP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систем: </w:t>
      </w:r>
      <w:proofErr w:type="spellStart"/>
      <w:r>
        <w:t>моногр</w:t>
      </w:r>
      <w:proofErr w:type="spellEnd"/>
      <w:r>
        <w:rPr>
          <w:lang w:val="uk-UA"/>
        </w:rPr>
        <w:t xml:space="preserve">. </w:t>
      </w:r>
      <w:r w:rsidRPr="008B5CB8">
        <w:t xml:space="preserve">Варшава: </w:t>
      </w:r>
      <w:proofErr w:type="spellStart"/>
      <w:r>
        <w:rPr>
          <w:lang w:val="en-US"/>
        </w:rPr>
        <w:t>RSGlobalSp</w:t>
      </w:r>
      <w:proofErr w:type="spellEnd"/>
      <w:r w:rsidRPr="008B5CB8">
        <w:t xml:space="preserve">. </w:t>
      </w:r>
      <w:proofErr w:type="gramStart"/>
      <w:r>
        <w:rPr>
          <w:lang w:val="en-US"/>
        </w:rPr>
        <w:t>z</w:t>
      </w:r>
      <w:proofErr w:type="gramEnd"/>
      <w:r w:rsidRPr="008B5CB8">
        <w:t xml:space="preserve"> </w:t>
      </w:r>
      <w:r>
        <w:rPr>
          <w:lang w:val="en-US"/>
        </w:rPr>
        <w:t>O</w:t>
      </w:r>
      <w:r w:rsidRPr="008B5CB8">
        <w:t>.</w:t>
      </w:r>
      <w:r>
        <w:rPr>
          <w:lang w:val="en-US"/>
        </w:rPr>
        <w:t>O</w:t>
      </w:r>
      <w:r w:rsidRPr="008B5CB8">
        <w:t>., 2020.73с.</w:t>
      </w:r>
    </w:p>
    <w:p w:rsidR="00920937" w:rsidRDefault="00920937" w:rsidP="0092093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920937">
        <w:rPr>
          <w:lang w:val="uk-UA"/>
        </w:rPr>
        <w:t>Єганов</w:t>
      </w:r>
      <w:proofErr w:type="spellEnd"/>
      <w:r w:rsidRPr="00920937">
        <w:rPr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Думенко</w:t>
      </w:r>
      <w:proofErr w:type="spellEnd"/>
      <w:r>
        <w:rPr>
          <w:lang w:val="uk-UA"/>
        </w:rPr>
        <w:t xml:space="preserve"> К.М., </w:t>
      </w:r>
      <w:r w:rsidRPr="00920937">
        <w:rPr>
          <w:b/>
          <w:lang w:val="uk-UA"/>
        </w:rPr>
        <w:t>Бандура В.М</w:t>
      </w:r>
      <w:r>
        <w:rPr>
          <w:lang w:val="uk-UA"/>
        </w:rPr>
        <w:t>. Технічна механіка як основа забезпечення безпеки експлуатації технічних засобів на автотранспорті.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1471-1479.</w:t>
      </w:r>
    </w:p>
    <w:p w:rsidR="00982A68" w:rsidRDefault="00982A68" w:rsidP="00982A68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920937">
        <w:rPr>
          <w:lang w:val="uk-UA"/>
        </w:rPr>
        <w:t>Єганов</w:t>
      </w:r>
      <w:proofErr w:type="spellEnd"/>
      <w:r w:rsidRPr="00920937">
        <w:rPr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Думенко</w:t>
      </w:r>
      <w:proofErr w:type="spellEnd"/>
      <w:r>
        <w:rPr>
          <w:lang w:val="uk-UA"/>
        </w:rPr>
        <w:t xml:space="preserve"> К.М., </w:t>
      </w:r>
      <w:r w:rsidRPr="00920937">
        <w:rPr>
          <w:b/>
          <w:lang w:val="uk-UA"/>
        </w:rPr>
        <w:t>Бандура В.М</w:t>
      </w:r>
      <w:r>
        <w:rPr>
          <w:lang w:val="uk-UA"/>
        </w:rPr>
        <w:t>. Особливості забезпечення безпеки експлуатації технічних засобів на автотранспорті: вплив технічної механіки на ефективність транспортних засобів. Наука і техніка сьогодні (Серія «Педагогіка», Серія «Право», Серія «Економіка», Серія «Фізико-математичні науки», Серія «Техніка»). 2025. №7(48). С. 14</w:t>
      </w:r>
      <w:r w:rsidR="0002652E">
        <w:rPr>
          <w:lang w:val="en-US"/>
        </w:rPr>
        <w:t>80</w:t>
      </w:r>
      <w:r>
        <w:rPr>
          <w:lang w:val="uk-UA"/>
        </w:rPr>
        <w:t>-14</w:t>
      </w:r>
      <w:r w:rsidR="0002652E">
        <w:rPr>
          <w:lang w:val="en-US"/>
        </w:rPr>
        <w:t>90</w:t>
      </w:r>
      <w:r>
        <w:rPr>
          <w:lang w:val="uk-UA"/>
        </w:rPr>
        <w:t>.</w:t>
      </w:r>
    </w:p>
    <w:p w:rsidR="00766C9C" w:rsidRPr="00766C9C" w:rsidRDefault="00766C9C" w:rsidP="00766C9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66C9C">
        <w:rPr>
          <w:lang w:val="uk-UA"/>
        </w:rPr>
        <w:t>Єганов</w:t>
      </w:r>
      <w:proofErr w:type="spellEnd"/>
      <w:r w:rsidRPr="00766C9C">
        <w:rPr>
          <w:lang w:val="uk-UA"/>
        </w:rPr>
        <w:t xml:space="preserve"> О.Ю., </w:t>
      </w:r>
      <w:proofErr w:type="spellStart"/>
      <w:r w:rsidRPr="00766C9C">
        <w:rPr>
          <w:lang w:val="uk-UA"/>
        </w:rPr>
        <w:t>Думенко</w:t>
      </w:r>
      <w:proofErr w:type="spellEnd"/>
      <w:r w:rsidRPr="00766C9C">
        <w:rPr>
          <w:lang w:val="uk-UA"/>
        </w:rPr>
        <w:t xml:space="preserve"> К.М., </w:t>
      </w:r>
      <w:r w:rsidRPr="00766C9C">
        <w:rPr>
          <w:b/>
          <w:lang w:val="uk-UA"/>
        </w:rPr>
        <w:t>Бандура В.М.</w:t>
      </w:r>
      <w:r w:rsidRPr="00766C9C">
        <w:rPr>
          <w:lang w:val="uk-UA"/>
        </w:rPr>
        <w:t xml:space="preserve"> Забезпечення безпеки експлуатації технічних засобів на автотранспорті: роль транспортних засобів у зниженні ризиків. Наука і техніка сьогодні (Серія «Педагогіка», Серія «Право», Серія «Економіка», Серія «Фізико-математичні науки», Серія «Техніка»). 2025. №7(48). С. 1491-1500.</w:t>
      </w:r>
    </w:p>
    <w:p w:rsidR="00642BA6" w:rsidRPr="00642BA6" w:rsidRDefault="00642BA6" w:rsidP="00642BA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42BA6">
        <w:rPr>
          <w:lang w:val="uk-UA"/>
        </w:rPr>
        <w:t>Єганов</w:t>
      </w:r>
      <w:proofErr w:type="spellEnd"/>
      <w:r w:rsidRPr="00642BA6">
        <w:rPr>
          <w:lang w:val="uk-UA"/>
        </w:rPr>
        <w:t xml:space="preserve"> О.Ю., </w:t>
      </w:r>
      <w:proofErr w:type="spellStart"/>
      <w:r w:rsidRPr="00642BA6">
        <w:rPr>
          <w:lang w:val="uk-UA"/>
        </w:rPr>
        <w:t>Думенко</w:t>
      </w:r>
      <w:proofErr w:type="spellEnd"/>
      <w:r w:rsidRPr="00642BA6">
        <w:rPr>
          <w:lang w:val="uk-UA"/>
        </w:rPr>
        <w:t xml:space="preserve"> К.М., </w:t>
      </w:r>
      <w:r w:rsidRPr="00642BA6">
        <w:rPr>
          <w:b/>
          <w:lang w:val="uk-UA"/>
        </w:rPr>
        <w:t>Бандура В.М</w:t>
      </w:r>
      <w:r w:rsidRPr="00642BA6">
        <w:rPr>
          <w:lang w:val="uk-UA"/>
        </w:rPr>
        <w:t>. Взаємодія видів транспорту в контексті забезпечення безпеки експлуатації технічних засобів. Наука і техніка сьогодні (Серія «Педагогіка», Серія «Право», Серія «Економіка», Серія «Фізико-математичні науки», Серія «Техніка»). 2025. №7(48). С. 1501-151</w:t>
      </w:r>
      <w:r w:rsidRPr="00642BA6">
        <w:rPr>
          <w:lang w:val="en-US"/>
        </w:rPr>
        <w:t>1</w:t>
      </w:r>
      <w:r w:rsidRPr="00642BA6">
        <w:rPr>
          <w:lang w:val="uk-UA"/>
        </w:rPr>
        <w:t>.</w:t>
      </w:r>
    </w:p>
    <w:p w:rsidR="00FF5D9E" w:rsidRDefault="00FF5D9E" w:rsidP="00FF5D9E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Заплатинський Н.Б., </w:t>
      </w:r>
      <w:proofErr w:type="spellStart"/>
      <w:r>
        <w:rPr>
          <w:lang w:val="uk-UA"/>
        </w:rPr>
        <w:t>Батаєв</w:t>
      </w:r>
      <w:proofErr w:type="spellEnd"/>
      <w:r>
        <w:rPr>
          <w:lang w:val="uk-UA"/>
        </w:rPr>
        <w:t xml:space="preserve"> С.В.</w:t>
      </w:r>
      <w:r w:rsidRPr="00642BA6">
        <w:rPr>
          <w:lang w:val="uk-UA"/>
        </w:rPr>
        <w:t xml:space="preserve">, </w:t>
      </w:r>
      <w:r w:rsidRPr="00642BA6">
        <w:rPr>
          <w:b/>
          <w:lang w:val="uk-UA"/>
        </w:rPr>
        <w:t>Бандура В.М</w:t>
      </w:r>
      <w:r w:rsidRPr="00642BA6">
        <w:rPr>
          <w:lang w:val="uk-UA"/>
        </w:rPr>
        <w:t>.</w:t>
      </w:r>
      <w:r>
        <w:rPr>
          <w:lang w:val="uk-UA"/>
        </w:rPr>
        <w:t xml:space="preserve"> </w:t>
      </w:r>
      <w:r>
        <w:rPr>
          <w:lang w:val="en-US"/>
        </w:rPr>
        <w:t>DevOps</w:t>
      </w:r>
      <w:r w:rsidRPr="00FF5D9E">
        <w:rPr>
          <w:lang w:val="uk-UA"/>
        </w:rPr>
        <w:t xml:space="preserve"> </w:t>
      </w:r>
      <w:r>
        <w:rPr>
          <w:lang w:val="uk-UA"/>
        </w:rPr>
        <w:t>як інструмент підвищення гнучкості управління ІТ-</w:t>
      </w:r>
      <w:proofErr w:type="spellStart"/>
      <w:r>
        <w:rPr>
          <w:lang w:val="uk-UA"/>
        </w:rPr>
        <w:t>проєктами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статегічні</w:t>
      </w:r>
      <w:proofErr w:type="spellEnd"/>
      <w:r>
        <w:rPr>
          <w:lang w:val="uk-UA"/>
        </w:rPr>
        <w:t xml:space="preserve"> та операційні аспекти</w:t>
      </w:r>
      <w:r w:rsidRPr="00642BA6">
        <w:rPr>
          <w:lang w:val="uk-UA"/>
        </w:rPr>
        <w:t>. Наука і техніка сьогодні (Серія «Педагогіка», Серія «Право», Серія «Економіка», Серія «Фізико-математичні науки», Серія «Техніка»). 2025. №7(48). С. 15</w:t>
      </w:r>
      <w:r>
        <w:rPr>
          <w:lang w:val="uk-UA"/>
        </w:rPr>
        <w:t>26</w:t>
      </w:r>
      <w:r w:rsidRPr="00642BA6">
        <w:rPr>
          <w:lang w:val="uk-UA"/>
        </w:rPr>
        <w:t>-15</w:t>
      </w:r>
      <w:r>
        <w:rPr>
          <w:lang w:val="uk-UA"/>
        </w:rPr>
        <w:t>39</w:t>
      </w:r>
      <w:r w:rsidRPr="00642BA6">
        <w:rPr>
          <w:lang w:val="uk-UA"/>
        </w:rPr>
        <w:t>.</w:t>
      </w:r>
    </w:p>
    <w:p w:rsidR="000C2F10" w:rsidRPr="000C2F10" w:rsidRDefault="000C2F10" w:rsidP="000C2F10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C2F10">
        <w:rPr>
          <w:lang w:val="uk-UA"/>
        </w:rPr>
        <w:t xml:space="preserve">Комп’ютерне моделювання та інформаційні технології в фармації / </w:t>
      </w:r>
      <w:proofErr w:type="spellStart"/>
      <w:r w:rsidRPr="000C2F10">
        <w:rPr>
          <w:lang w:val="uk-UA"/>
        </w:rPr>
        <w:t>Гарькава</w:t>
      </w:r>
      <w:proofErr w:type="spellEnd"/>
      <w:r w:rsidRPr="000C2F10">
        <w:rPr>
          <w:lang w:val="uk-UA"/>
        </w:rPr>
        <w:t xml:space="preserve"> В.Ф., </w:t>
      </w:r>
      <w:r w:rsidRPr="000C2F10">
        <w:rPr>
          <w:b/>
          <w:lang w:val="uk-UA"/>
        </w:rPr>
        <w:t>Бандура В.М.,</w:t>
      </w:r>
      <w:r w:rsidRPr="000C2F10">
        <w:rPr>
          <w:lang w:val="uk-UA"/>
        </w:rPr>
        <w:t xml:space="preserve"> </w:t>
      </w:r>
      <w:proofErr w:type="spellStart"/>
      <w:r w:rsidRPr="000C2F10">
        <w:rPr>
          <w:lang w:val="uk-UA"/>
        </w:rPr>
        <w:t>Гайша</w:t>
      </w:r>
      <w:proofErr w:type="spellEnd"/>
      <w:r w:rsidRPr="000C2F10">
        <w:rPr>
          <w:lang w:val="uk-UA"/>
        </w:rPr>
        <w:t xml:space="preserve"> О.О., Ігнатова Т.В., </w:t>
      </w:r>
      <w:proofErr w:type="spellStart"/>
      <w:r w:rsidRPr="000C2F10">
        <w:rPr>
          <w:lang w:val="uk-UA"/>
        </w:rPr>
        <w:t>Редькіна</w:t>
      </w:r>
      <w:proofErr w:type="spellEnd"/>
      <w:r w:rsidRPr="000C2F10">
        <w:rPr>
          <w:lang w:val="uk-UA"/>
        </w:rPr>
        <w:t xml:space="preserve"> Є.А., Лук’янчук В.Д., </w:t>
      </w:r>
      <w:proofErr w:type="spellStart"/>
      <w:r w:rsidRPr="000C2F10">
        <w:rPr>
          <w:lang w:val="uk-UA"/>
        </w:rPr>
        <w:t>Прозорова</w:t>
      </w:r>
      <w:proofErr w:type="spellEnd"/>
      <w:r w:rsidRPr="000C2F10">
        <w:rPr>
          <w:lang w:val="uk-UA"/>
        </w:rPr>
        <w:t xml:space="preserve"> Г.О.: </w:t>
      </w:r>
      <w:proofErr w:type="spellStart"/>
      <w:r w:rsidRPr="000C2F10">
        <w:rPr>
          <w:lang w:val="uk-UA"/>
        </w:rPr>
        <w:t>моногр</w:t>
      </w:r>
      <w:proofErr w:type="spellEnd"/>
      <w:r w:rsidRPr="000C2F10">
        <w:rPr>
          <w:lang w:val="uk-UA"/>
        </w:rPr>
        <w:t xml:space="preserve">. </w:t>
      </w:r>
      <w:proofErr w:type="spellStart"/>
      <w:r w:rsidRPr="000C2F10">
        <w:rPr>
          <w:lang w:val="uk-UA"/>
        </w:rPr>
        <w:t>Warsaw</w:t>
      </w:r>
      <w:proofErr w:type="spellEnd"/>
      <w:r w:rsidRPr="000C2F10">
        <w:rPr>
          <w:lang w:val="uk-UA"/>
        </w:rPr>
        <w:t xml:space="preserve">: RS </w:t>
      </w:r>
      <w:proofErr w:type="spellStart"/>
      <w:r w:rsidRPr="000C2F10">
        <w:rPr>
          <w:lang w:val="uk-UA"/>
        </w:rPr>
        <w:t>Global</w:t>
      </w:r>
      <w:proofErr w:type="spellEnd"/>
      <w:r w:rsidRPr="000C2F10">
        <w:rPr>
          <w:lang w:val="uk-UA"/>
        </w:rPr>
        <w:t xml:space="preserve"> </w:t>
      </w:r>
      <w:proofErr w:type="spellStart"/>
      <w:r w:rsidRPr="000C2F10">
        <w:rPr>
          <w:lang w:val="uk-UA"/>
        </w:rPr>
        <w:t>Sp</w:t>
      </w:r>
      <w:proofErr w:type="spellEnd"/>
      <w:r w:rsidRPr="000C2F10">
        <w:rPr>
          <w:lang w:val="uk-UA"/>
        </w:rPr>
        <w:t>. z O.O., 2021. 43с. DOI: https://doi.org/10.31435/rsglobal/029</w:t>
      </w:r>
    </w:p>
    <w:p w:rsidR="00BA5F4B" w:rsidRPr="00BA5F4B" w:rsidRDefault="00BA5F4B" w:rsidP="00BA5F4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A5F4B">
        <w:rPr>
          <w:lang w:val="uk-UA"/>
        </w:rPr>
        <w:t xml:space="preserve">Звягінцева О. Б., </w:t>
      </w:r>
      <w:r w:rsidRPr="00BA5F4B">
        <w:rPr>
          <w:b/>
          <w:lang w:val="uk-UA"/>
        </w:rPr>
        <w:t>Бандура В. М</w:t>
      </w:r>
      <w:r w:rsidRPr="00BA5F4B">
        <w:rPr>
          <w:lang w:val="uk-UA"/>
        </w:rPr>
        <w:t xml:space="preserve">., </w:t>
      </w:r>
      <w:proofErr w:type="spellStart"/>
      <w:r w:rsidRPr="00BA5F4B">
        <w:rPr>
          <w:lang w:val="uk-UA"/>
        </w:rPr>
        <w:t>Єганов</w:t>
      </w:r>
      <w:proofErr w:type="spellEnd"/>
      <w:r w:rsidRPr="00BA5F4B">
        <w:rPr>
          <w:lang w:val="uk-UA"/>
        </w:rPr>
        <w:t xml:space="preserve"> О. Ю. Менеджмент персоналу підприємств ІТ-сфери: мотивування і стимулювання трудової активності. Міжнародний науковий журнал "</w:t>
      </w:r>
      <w:proofErr w:type="spellStart"/>
      <w:r w:rsidRPr="00BA5F4B">
        <w:rPr>
          <w:lang w:val="uk-UA"/>
        </w:rPr>
        <w:t>Інтернаука</w:t>
      </w:r>
      <w:proofErr w:type="spellEnd"/>
      <w:r w:rsidRPr="00BA5F4B">
        <w:rPr>
          <w:lang w:val="uk-UA"/>
        </w:rPr>
        <w:t xml:space="preserve">". Серія: "Економічні науки". 2025. № 7. </w:t>
      </w:r>
      <w:hyperlink r:id="rId6" w:history="1">
        <w:r w:rsidRPr="00BA5F4B">
          <w:rPr>
            <w:rStyle w:val="a4"/>
            <w:lang w:val="uk-UA"/>
          </w:rPr>
          <w:t>https://doi.org/10.25313/2520-2294-2025-7-11237</w:t>
        </w:r>
      </w:hyperlink>
    </w:p>
    <w:p w:rsidR="00A304F6" w:rsidRPr="00982A68" w:rsidRDefault="00A304F6">
      <w:pPr>
        <w:rPr>
          <w:lang w:val="uk-UA"/>
        </w:rPr>
      </w:pPr>
      <w:bookmarkStart w:id="0" w:name="_GoBack"/>
      <w:bookmarkEnd w:id="0"/>
    </w:p>
    <w:sectPr w:rsidR="00A304F6" w:rsidRPr="0098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099289F8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762E"/>
    <w:multiLevelType w:val="hybridMultilevel"/>
    <w:tmpl w:val="70E4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99"/>
    <w:rsid w:val="0002652E"/>
    <w:rsid w:val="000C2F10"/>
    <w:rsid w:val="00642BA6"/>
    <w:rsid w:val="00766C9C"/>
    <w:rsid w:val="00785161"/>
    <w:rsid w:val="008B5CB8"/>
    <w:rsid w:val="00920937"/>
    <w:rsid w:val="00982A68"/>
    <w:rsid w:val="009F3E07"/>
    <w:rsid w:val="00A03199"/>
    <w:rsid w:val="00A304F6"/>
    <w:rsid w:val="00A608B7"/>
    <w:rsid w:val="00AA2585"/>
    <w:rsid w:val="00BA5F4B"/>
    <w:rsid w:val="00C24A28"/>
    <w:rsid w:val="00C514CF"/>
    <w:rsid w:val="00CA24A4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B8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semiHidden/>
    <w:unhideWhenUsed/>
    <w:rsid w:val="00BA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B8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semiHidden/>
    <w:unhideWhenUsed/>
    <w:rsid w:val="00BA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5313/2520-2294-2025-7-112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2025-08-05T13:42:00Z</dcterms:created>
  <dcterms:modified xsi:type="dcterms:W3CDTF">2025-09-22T18:50:00Z</dcterms:modified>
</cp:coreProperties>
</file>