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F6" w:rsidRPr="00007BE9" w:rsidRDefault="00054896" w:rsidP="00054896">
      <w:pPr>
        <w:pStyle w:val="a3"/>
        <w:numPr>
          <w:ilvl w:val="0"/>
          <w:numId w:val="1"/>
        </w:numPr>
      </w:pPr>
      <w:proofErr w:type="spellStart"/>
      <w:r w:rsidRPr="00054896">
        <w:rPr>
          <w:bCs/>
          <w:lang w:val="uk-UA"/>
        </w:rPr>
        <w:t>Рябенко</w:t>
      </w:r>
      <w:proofErr w:type="spellEnd"/>
      <w:r w:rsidRPr="00054896">
        <w:rPr>
          <w:bCs/>
          <w:lang w:val="uk-UA"/>
        </w:rPr>
        <w:t xml:space="preserve"> Г. М., </w:t>
      </w:r>
      <w:proofErr w:type="spellStart"/>
      <w:r w:rsidRPr="00054896">
        <w:rPr>
          <w:bCs/>
          <w:lang w:val="uk-UA"/>
        </w:rPr>
        <w:t>Верланов</w:t>
      </w:r>
      <w:proofErr w:type="spellEnd"/>
      <w:r w:rsidRPr="00054896">
        <w:rPr>
          <w:bCs/>
          <w:lang w:val="uk-UA"/>
        </w:rPr>
        <w:t xml:space="preserve"> О. Ю., </w:t>
      </w:r>
      <w:r w:rsidRPr="00054896">
        <w:rPr>
          <w:b/>
          <w:bCs/>
          <w:lang w:val="uk-UA"/>
        </w:rPr>
        <w:t>Соловйов О. І.,</w:t>
      </w:r>
      <w:r w:rsidRPr="00054896">
        <w:rPr>
          <w:bCs/>
          <w:lang w:val="uk-UA"/>
        </w:rPr>
        <w:t xml:space="preserve"> </w:t>
      </w:r>
      <w:proofErr w:type="spellStart"/>
      <w:r w:rsidRPr="00054896">
        <w:rPr>
          <w:bCs/>
          <w:lang w:val="uk-UA"/>
        </w:rPr>
        <w:t>Брайловський</w:t>
      </w:r>
      <w:proofErr w:type="spellEnd"/>
      <w:r w:rsidRPr="00054896">
        <w:rPr>
          <w:bCs/>
          <w:lang w:val="uk-UA"/>
        </w:rPr>
        <w:t xml:space="preserve"> І. А., </w:t>
      </w:r>
      <w:proofErr w:type="spellStart"/>
      <w:r w:rsidRPr="00054896">
        <w:rPr>
          <w:bCs/>
          <w:lang w:val="uk-UA"/>
        </w:rPr>
        <w:t>Туріянська</w:t>
      </w:r>
      <w:proofErr w:type="spellEnd"/>
      <w:r w:rsidRPr="00054896">
        <w:rPr>
          <w:bCs/>
          <w:lang w:val="uk-UA"/>
        </w:rPr>
        <w:t xml:space="preserve"> М. М. Управління фінансовими ризиками в умовах нестабільної економічної кон’юнктури. </w:t>
      </w:r>
      <w:r w:rsidRPr="00054896">
        <w:rPr>
          <w:bCs/>
          <w:i/>
          <w:iCs/>
          <w:lang w:val="uk-UA"/>
        </w:rPr>
        <w:t>Ефективна економіка.</w:t>
      </w:r>
      <w:r w:rsidRPr="00054896">
        <w:rPr>
          <w:bCs/>
          <w:lang w:val="uk-UA"/>
        </w:rPr>
        <w:t xml:space="preserve"> </w:t>
      </w:r>
      <w:r w:rsidRPr="00054896">
        <w:rPr>
          <w:bCs/>
          <w:lang w:val="en-US"/>
        </w:rPr>
        <w:t>2025. №3</w:t>
      </w:r>
      <w:r w:rsidR="00007BE9">
        <w:rPr>
          <w:bCs/>
          <w:lang w:val="uk-UA"/>
        </w:rPr>
        <w:t>.</w:t>
      </w:r>
    </w:p>
    <w:p w:rsidR="00007BE9" w:rsidRPr="00007BE9" w:rsidRDefault="00007BE9" w:rsidP="00007BE9">
      <w:pPr>
        <w:pStyle w:val="a3"/>
        <w:numPr>
          <w:ilvl w:val="0"/>
          <w:numId w:val="1"/>
        </w:numPr>
        <w:rPr>
          <w:lang w:val="uk-UA"/>
        </w:rPr>
      </w:pPr>
      <w:r w:rsidRPr="00007BE9">
        <w:rPr>
          <w:bCs/>
        </w:rPr>
        <w:t xml:space="preserve">Рябенко Г. М., </w:t>
      </w:r>
      <w:proofErr w:type="spellStart"/>
      <w:r w:rsidRPr="00007BE9">
        <w:rPr>
          <w:bCs/>
        </w:rPr>
        <w:t>Верланов</w:t>
      </w:r>
      <w:proofErr w:type="spellEnd"/>
      <w:r w:rsidRPr="00007BE9">
        <w:rPr>
          <w:bCs/>
        </w:rPr>
        <w:t xml:space="preserve"> О. Ю., </w:t>
      </w:r>
      <w:proofErr w:type="spellStart"/>
      <w:r w:rsidRPr="00007BE9">
        <w:rPr>
          <w:b/>
          <w:bCs/>
        </w:rPr>
        <w:t>Соловйов</w:t>
      </w:r>
      <w:proofErr w:type="spellEnd"/>
      <w:r w:rsidRPr="00007BE9">
        <w:rPr>
          <w:b/>
          <w:bCs/>
        </w:rPr>
        <w:t xml:space="preserve"> О. І</w:t>
      </w:r>
      <w:r w:rsidRPr="00007BE9">
        <w:rPr>
          <w:bCs/>
        </w:rPr>
        <w:t xml:space="preserve">., </w:t>
      </w:r>
      <w:proofErr w:type="spellStart"/>
      <w:r w:rsidRPr="00007BE9">
        <w:rPr>
          <w:bCs/>
        </w:rPr>
        <w:t>Брайловський</w:t>
      </w:r>
      <w:proofErr w:type="spellEnd"/>
      <w:r w:rsidRPr="00007BE9">
        <w:rPr>
          <w:bCs/>
        </w:rPr>
        <w:t xml:space="preserve"> І. А. </w:t>
      </w:r>
      <w:proofErr w:type="spellStart"/>
      <w:r w:rsidRPr="00007BE9">
        <w:rPr>
          <w:bCs/>
        </w:rPr>
        <w:t>Еволюція</w:t>
      </w:r>
      <w:proofErr w:type="spellEnd"/>
      <w:r w:rsidRPr="00007BE9">
        <w:rPr>
          <w:bCs/>
        </w:rPr>
        <w:t xml:space="preserve"> </w:t>
      </w:r>
      <w:proofErr w:type="spellStart"/>
      <w:r w:rsidRPr="00007BE9">
        <w:rPr>
          <w:bCs/>
        </w:rPr>
        <w:t>підходів</w:t>
      </w:r>
      <w:proofErr w:type="spellEnd"/>
      <w:r w:rsidRPr="00007BE9">
        <w:rPr>
          <w:bCs/>
        </w:rPr>
        <w:t xml:space="preserve"> </w:t>
      </w:r>
      <w:proofErr w:type="gramStart"/>
      <w:r w:rsidRPr="00007BE9">
        <w:rPr>
          <w:bCs/>
        </w:rPr>
        <w:t>в</w:t>
      </w:r>
      <w:proofErr w:type="gramEnd"/>
      <w:r w:rsidRPr="00007BE9">
        <w:rPr>
          <w:bCs/>
        </w:rPr>
        <w:t xml:space="preserve"> </w:t>
      </w:r>
      <w:proofErr w:type="spellStart"/>
      <w:r w:rsidRPr="00007BE9">
        <w:rPr>
          <w:bCs/>
        </w:rPr>
        <w:t>управлінні</w:t>
      </w:r>
      <w:proofErr w:type="spellEnd"/>
      <w:r w:rsidRPr="00007BE9">
        <w:rPr>
          <w:bCs/>
        </w:rPr>
        <w:t xml:space="preserve"> </w:t>
      </w:r>
      <w:proofErr w:type="spellStart"/>
      <w:r w:rsidRPr="00007BE9">
        <w:rPr>
          <w:bCs/>
        </w:rPr>
        <w:t>фінансами</w:t>
      </w:r>
      <w:proofErr w:type="spellEnd"/>
      <w:r w:rsidRPr="00007BE9">
        <w:rPr>
          <w:bCs/>
        </w:rPr>
        <w:t xml:space="preserve">. </w:t>
      </w:r>
      <w:proofErr w:type="spellStart"/>
      <w:r w:rsidRPr="00007BE9">
        <w:rPr>
          <w:bCs/>
          <w:i/>
          <w:iCs/>
        </w:rPr>
        <w:t>Бізне</w:t>
      </w:r>
      <w:proofErr w:type="gramStart"/>
      <w:r w:rsidRPr="00007BE9">
        <w:rPr>
          <w:bCs/>
          <w:i/>
          <w:iCs/>
        </w:rPr>
        <w:t>с-</w:t>
      </w:r>
      <w:proofErr w:type="gramEnd"/>
      <w:r w:rsidRPr="00007BE9">
        <w:rPr>
          <w:bCs/>
          <w:i/>
          <w:iCs/>
        </w:rPr>
        <w:t>Інформ</w:t>
      </w:r>
      <w:proofErr w:type="spellEnd"/>
      <w:r w:rsidRPr="00007BE9">
        <w:rPr>
          <w:bCs/>
          <w:i/>
          <w:iCs/>
        </w:rPr>
        <w:t>.</w:t>
      </w:r>
      <w:r w:rsidRPr="00007BE9">
        <w:rPr>
          <w:bCs/>
        </w:rPr>
        <w:t xml:space="preserve"> 2025. №2. С.407-414</w:t>
      </w:r>
      <w:r w:rsidRPr="00007BE9">
        <w:rPr>
          <w:bCs/>
          <w:lang w:val="uk-UA"/>
        </w:rPr>
        <w:t>.</w:t>
      </w:r>
    </w:p>
    <w:p w:rsidR="00007BE9" w:rsidRPr="008A7879" w:rsidRDefault="008B79DB" w:rsidP="00054896">
      <w:pPr>
        <w:pStyle w:val="a3"/>
        <w:numPr>
          <w:ilvl w:val="0"/>
          <w:numId w:val="1"/>
        </w:numPr>
      </w:pPr>
      <w:proofErr w:type="spellStart"/>
      <w:r w:rsidRPr="008A7879">
        <w:rPr>
          <w:b/>
          <w:bCs/>
        </w:rPr>
        <w:t>Соловйов</w:t>
      </w:r>
      <w:proofErr w:type="spellEnd"/>
      <w:r w:rsidRPr="008A7879">
        <w:rPr>
          <w:b/>
          <w:bCs/>
        </w:rPr>
        <w:t xml:space="preserve"> О. І.</w:t>
      </w:r>
      <w:r w:rsidRPr="008B79DB">
        <w:rPr>
          <w:bCs/>
        </w:rPr>
        <w:t xml:space="preserve">, </w:t>
      </w:r>
      <w:proofErr w:type="spellStart"/>
      <w:r w:rsidRPr="008B79DB">
        <w:rPr>
          <w:bCs/>
        </w:rPr>
        <w:t>Брайловський</w:t>
      </w:r>
      <w:proofErr w:type="spellEnd"/>
      <w:r w:rsidRPr="008B79DB">
        <w:rPr>
          <w:bCs/>
        </w:rPr>
        <w:t xml:space="preserve"> І. А., Рябенко Г.М. </w:t>
      </w:r>
      <w:proofErr w:type="spellStart"/>
      <w:r w:rsidRPr="008B79DB">
        <w:t>Діагностика</w:t>
      </w:r>
      <w:proofErr w:type="spellEnd"/>
      <w:r w:rsidRPr="008B79DB">
        <w:t xml:space="preserve"> </w:t>
      </w:r>
      <w:proofErr w:type="spellStart"/>
      <w:r w:rsidRPr="008B79DB">
        <w:t>бізнес-потенціалу</w:t>
      </w:r>
      <w:proofErr w:type="spellEnd"/>
      <w:r w:rsidRPr="008B79DB">
        <w:t xml:space="preserve"> </w:t>
      </w:r>
      <w:proofErr w:type="spellStart"/>
      <w:proofErr w:type="gramStart"/>
      <w:r w:rsidRPr="008B79DB">
        <w:t>п</w:t>
      </w:r>
      <w:proofErr w:type="gramEnd"/>
      <w:r w:rsidRPr="008B79DB">
        <w:t>ідприємства</w:t>
      </w:r>
      <w:proofErr w:type="spellEnd"/>
      <w:r w:rsidRPr="008B79DB">
        <w:t xml:space="preserve"> в </w:t>
      </w:r>
      <w:proofErr w:type="spellStart"/>
      <w:r w:rsidRPr="008B79DB">
        <w:t>умовах</w:t>
      </w:r>
      <w:proofErr w:type="spellEnd"/>
      <w:r w:rsidRPr="008B79DB">
        <w:t xml:space="preserve"> </w:t>
      </w:r>
      <w:proofErr w:type="spellStart"/>
      <w:r w:rsidRPr="008B79DB">
        <w:t>війни</w:t>
      </w:r>
      <w:proofErr w:type="spellEnd"/>
      <w:r w:rsidRPr="008B79DB">
        <w:t xml:space="preserve">. </w:t>
      </w:r>
      <w:proofErr w:type="spellStart"/>
      <w:r w:rsidRPr="008B79DB">
        <w:rPr>
          <w:i/>
          <w:iCs/>
        </w:rPr>
        <w:t>Економіка</w:t>
      </w:r>
      <w:proofErr w:type="spellEnd"/>
      <w:r w:rsidRPr="008B79DB">
        <w:rPr>
          <w:i/>
          <w:iCs/>
        </w:rPr>
        <w:t xml:space="preserve"> та </w:t>
      </w:r>
      <w:proofErr w:type="spellStart"/>
      <w:r w:rsidRPr="008B79DB">
        <w:rPr>
          <w:i/>
          <w:iCs/>
        </w:rPr>
        <w:t>суспільство</w:t>
      </w:r>
      <w:proofErr w:type="spellEnd"/>
      <w:r w:rsidRPr="008B79DB">
        <w:rPr>
          <w:i/>
          <w:iCs/>
        </w:rPr>
        <w:t>.</w:t>
      </w:r>
      <w:r w:rsidRPr="008B79DB">
        <w:t xml:space="preserve"> 2025. № 71.</w:t>
      </w:r>
    </w:p>
    <w:p w:rsidR="000F6ECD" w:rsidRPr="007E18C2" w:rsidRDefault="008A7879" w:rsidP="000F6ECD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Соловйов О.І. Науково-методичні підходи та методи здійснення діагностики стратегічних можливостей підприємства. </w:t>
      </w:r>
      <w:r w:rsidR="007E18C2" w:rsidRPr="007E18C2">
        <w:rPr>
          <w:lang w:val="uk-UA"/>
        </w:rPr>
        <w:t xml:space="preserve">Актуальні проблеми сьогодення у сфері фінансів, обліку та аудиту:    матеріали VІІІ </w:t>
      </w:r>
      <w:proofErr w:type="spellStart"/>
      <w:r w:rsidR="007E18C2" w:rsidRPr="007E18C2">
        <w:rPr>
          <w:lang w:val="uk-UA"/>
        </w:rPr>
        <w:t>Всеукр</w:t>
      </w:r>
      <w:proofErr w:type="spellEnd"/>
      <w:r w:rsidR="007E18C2" w:rsidRPr="007E18C2">
        <w:rPr>
          <w:lang w:val="uk-UA"/>
        </w:rPr>
        <w:t>. наук.-</w:t>
      </w:r>
      <w:proofErr w:type="spellStart"/>
      <w:r w:rsidR="007E18C2" w:rsidRPr="007E18C2">
        <w:rPr>
          <w:lang w:val="uk-UA"/>
        </w:rPr>
        <w:t>практ</w:t>
      </w:r>
      <w:proofErr w:type="spellEnd"/>
      <w:r w:rsidR="007E18C2" w:rsidRPr="007E18C2">
        <w:rPr>
          <w:lang w:val="uk-UA"/>
        </w:rPr>
        <w:t xml:space="preserve">. </w:t>
      </w:r>
      <w:proofErr w:type="spellStart"/>
      <w:r w:rsidR="007E18C2" w:rsidRPr="007E18C2">
        <w:rPr>
          <w:lang w:val="uk-UA"/>
        </w:rPr>
        <w:t>конф</w:t>
      </w:r>
      <w:proofErr w:type="spellEnd"/>
      <w:r w:rsidR="007E18C2" w:rsidRPr="007E18C2">
        <w:rPr>
          <w:lang w:val="uk-UA"/>
        </w:rPr>
        <w:t xml:space="preserve">. </w:t>
      </w:r>
      <w:r w:rsidR="000F6ECD" w:rsidRPr="000F6ECD">
        <w:rPr>
          <w:lang w:val="uk-UA"/>
        </w:rPr>
        <w:t>( 23 травня 2024 року, м. Хмельницький</w:t>
      </w:r>
      <w:r w:rsidR="000F6ECD">
        <w:rPr>
          <w:lang w:val="uk-UA"/>
        </w:rPr>
        <w:t xml:space="preserve">, ХКТЕІ. </w:t>
      </w:r>
      <w:r w:rsidR="00B94B0F">
        <w:rPr>
          <w:lang w:val="uk-UA"/>
        </w:rPr>
        <w:t>Хмельницький, 2024. С.233-235</w:t>
      </w:r>
      <w:r w:rsidR="000F6ECD" w:rsidRPr="000F6ECD">
        <w:rPr>
          <w:lang w:val="uk-UA"/>
        </w:rPr>
        <w:t>.</w:t>
      </w:r>
    </w:p>
    <w:p w:rsidR="007E18C2" w:rsidRPr="007E18C2" w:rsidRDefault="007E18C2" w:rsidP="007E18C2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>
        <w:rPr>
          <w:lang w:val="uk-UA"/>
        </w:rPr>
        <w:t>Пєвнєв</w:t>
      </w:r>
      <w:proofErr w:type="spellEnd"/>
      <w:r>
        <w:rPr>
          <w:lang w:val="uk-UA"/>
        </w:rPr>
        <w:t xml:space="preserve"> М.Р., Соловйов І.О. Стратегічний підхід до антикризового управління підприємствами</w:t>
      </w:r>
      <w:r w:rsidRPr="007E18C2">
        <w:rPr>
          <w:lang w:val="uk-UA"/>
        </w:rPr>
        <w:t xml:space="preserve">. Актуальні проблеми сьогодення у сфері фінансів, обліку та аудиту:    матеріали VІІІ </w:t>
      </w:r>
      <w:proofErr w:type="spellStart"/>
      <w:r w:rsidRPr="007E18C2">
        <w:rPr>
          <w:lang w:val="uk-UA"/>
        </w:rPr>
        <w:t>Всеукр</w:t>
      </w:r>
      <w:proofErr w:type="spellEnd"/>
      <w:r w:rsidRPr="007E18C2">
        <w:rPr>
          <w:lang w:val="uk-UA"/>
        </w:rPr>
        <w:t>. наук.-</w:t>
      </w:r>
      <w:proofErr w:type="spellStart"/>
      <w:r w:rsidRPr="007E18C2">
        <w:rPr>
          <w:lang w:val="uk-UA"/>
        </w:rPr>
        <w:t>практ</w:t>
      </w:r>
      <w:proofErr w:type="spellEnd"/>
      <w:r w:rsidRPr="007E18C2">
        <w:rPr>
          <w:lang w:val="uk-UA"/>
        </w:rPr>
        <w:t xml:space="preserve">. </w:t>
      </w:r>
      <w:proofErr w:type="spellStart"/>
      <w:r w:rsidRPr="007E18C2">
        <w:rPr>
          <w:lang w:val="uk-UA"/>
        </w:rPr>
        <w:t>конф</w:t>
      </w:r>
      <w:proofErr w:type="spellEnd"/>
      <w:r w:rsidRPr="007E18C2">
        <w:rPr>
          <w:lang w:val="uk-UA"/>
        </w:rPr>
        <w:t>. (23 травня 2024 року, м. Хмельницький, ХКТЕІ). Хмельницький, 2024. С.</w:t>
      </w:r>
      <w:r>
        <w:rPr>
          <w:lang w:val="uk-UA"/>
        </w:rPr>
        <w:t>205</w:t>
      </w:r>
      <w:r w:rsidRPr="007E18C2">
        <w:rPr>
          <w:lang w:val="uk-UA"/>
        </w:rPr>
        <w:t>-</w:t>
      </w:r>
      <w:r>
        <w:rPr>
          <w:lang w:val="uk-UA"/>
        </w:rPr>
        <w:t>206</w:t>
      </w:r>
      <w:r w:rsidRPr="007E18C2">
        <w:rPr>
          <w:lang w:val="uk-UA"/>
        </w:rPr>
        <w:t>.</w:t>
      </w:r>
    </w:p>
    <w:p w:rsidR="00A663D0" w:rsidRPr="00A663D0" w:rsidRDefault="00A663D0" w:rsidP="00A663D0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>
        <w:rPr>
          <w:lang w:val="uk-UA"/>
        </w:rPr>
        <w:t>Кузовов</w:t>
      </w:r>
      <w:proofErr w:type="spellEnd"/>
      <w:r>
        <w:rPr>
          <w:lang w:val="uk-UA"/>
        </w:rPr>
        <w:t xml:space="preserve"> О.А</w:t>
      </w:r>
      <w:r w:rsidRPr="00A663D0">
        <w:rPr>
          <w:lang w:val="uk-UA"/>
        </w:rPr>
        <w:t xml:space="preserve">., Соловйов І.О. </w:t>
      </w:r>
      <w:r>
        <w:rPr>
          <w:lang w:val="uk-UA"/>
        </w:rPr>
        <w:t>Організаційно-економічні засади формування потенціалу підприємства</w:t>
      </w:r>
      <w:r w:rsidRPr="00A663D0">
        <w:rPr>
          <w:lang w:val="uk-UA"/>
        </w:rPr>
        <w:t xml:space="preserve">. Актуальні проблеми сьогодення у сфері фінансів, обліку та аудиту:    матеріали VІІІ </w:t>
      </w:r>
      <w:proofErr w:type="spellStart"/>
      <w:r w:rsidRPr="00A663D0">
        <w:rPr>
          <w:lang w:val="uk-UA"/>
        </w:rPr>
        <w:t>Всеукр</w:t>
      </w:r>
      <w:proofErr w:type="spellEnd"/>
      <w:r w:rsidRPr="00A663D0">
        <w:rPr>
          <w:lang w:val="uk-UA"/>
        </w:rPr>
        <w:t>. наук.-</w:t>
      </w:r>
      <w:proofErr w:type="spellStart"/>
      <w:r w:rsidRPr="00A663D0">
        <w:rPr>
          <w:lang w:val="uk-UA"/>
        </w:rPr>
        <w:t>практ</w:t>
      </w:r>
      <w:proofErr w:type="spellEnd"/>
      <w:r w:rsidRPr="00A663D0">
        <w:rPr>
          <w:lang w:val="uk-UA"/>
        </w:rPr>
        <w:t xml:space="preserve">. </w:t>
      </w:r>
      <w:proofErr w:type="spellStart"/>
      <w:r w:rsidRPr="00A663D0">
        <w:rPr>
          <w:lang w:val="uk-UA"/>
        </w:rPr>
        <w:t>конф</w:t>
      </w:r>
      <w:proofErr w:type="spellEnd"/>
      <w:r w:rsidRPr="00A663D0">
        <w:rPr>
          <w:lang w:val="uk-UA"/>
        </w:rPr>
        <w:t>. (23 травня 2024 року, м. Хмельницький, ХКТЕІ). Хмельницький, 2024. С.</w:t>
      </w:r>
      <w:r>
        <w:rPr>
          <w:lang w:val="uk-UA"/>
        </w:rPr>
        <w:t>190</w:t>
      </w:r>
      <w:r w:rsidRPr="00A663D0">
        <w:rPr>
          <w:lang w:val="uk-UA"/>
        </w:rPr>
        <w:t>-</w:t>
      </w:r>
      <w:r>
        <w:rPr>
          <w:lang w:val="uk-UA"/>
        </w:rPr>
        <w:t>191</w:t>
      </w:r>
      <w:r w:rsidRPr="00A663D0">
        <w:rPr>
          <w:lang w:val="uk-UA"/>
        </w:rPr>
        <w:t>.</w:t>
      </w:r>
    </w:p>
    <w:p w:rsidR="00A663D0" w:rsidRPr="00A663D0" w:rsidRDefault="00A663D0" w:rsidP="00A663D0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>
        <w:rPr>
          <w:lang w:val="uk-UA"/>
        </w:rPr>
        <w:t>Красноступ</w:t>
      </w:r>
      <w:proofErr w:type="spellEnd"/>
      <w:r>
        <w:rPr>
          <w:lang w:val="uk-UA"/>
        </w:rPr>
        <w:t xml:space="preserve"> О.В</w:t>
      </w:r>
      <w:r w:rsidRPr="00A663D0">
        <w:rPr>
          <w:lang w:val="uk-UA"/>
        </w:rPr>
        <w:t xml:space="preserve">., Соловйов І.О. </w:t>
      </w:r>
      <w:r>
        <w:rPr>
          <w:lang w:val="uk-UA"/>
        </w:rPr>
        <w:t>Ризик-менеджмент у системі забезпечення фінансово-економічної безпеки підприємств</w:t>
      </w:r>
      <w:r w:rsidRPr="00A663D0">
        <w:rPr>
          <w:lang w:val="uk-UA"/>
        </w:rPr>
        <w:t xml:space="preserve">. Актуальні проблеми сьогодення у сфері фінансів, обліку та аудиту:    матеріали VІІІ </w:t>
      </w:r>
      <w:proofErr w:type="spellStart"/>
      <w:r w:rsidRPr="00A663D0">
        <w:rPr>
          <w:lang w:val="uk-UA"/>
        </w:rPr>
        <w:t>Всеукр</w:t>
      </w:r>
      <w:proofErr w:type="spellEnd"/>
      <w:r w:rsidRPr="00A663D0">
        <w:rPr>
          <w:lang w:val="uk-UA"/>
        </w:rPr>
        <w:t>. наук.-</w:t>
      </w:r>
      <w:proofErr w:type="spellStart"/>
      <w:r w:rsidRPr="00A663D0">
        <w:rPr>
          <w:lang w:val="uk-UA"/>
        </w:rPr>
        <w:t>практ</w:t>
      </w:r>
      <w:proofErr w:type="spellEnd"/>
      <w:r w:rsidRPr="00A663D0">
        <w:rPr>
          <w:lang w:val="uk-UA"/>
        </w:rPr>
        <w:t xml:space="preserve">. </w:t>
      </w:r>
      <w:proofErr w:type="spellStart"/>
      <w:r w:rsidRPr="00A663D0">
        <w:rPr>
          <w:lang w:val="uk-UA"/>
        </w:rPr>
        <w:t>конф</w:t>
      </w:r>
      <w:proofErr w:type="spellEnd"/>
      <w:r w:rsidRPr="00A663D0">
        <w:rPr>
          <w:lang w:val="uk-UA"/>
        </w:rPr>
        <w:t>. (23 травня 2024 року, м. Хмельницький, ХКТЕІ). Хмельницький, 2024. С.1</w:t>
      </w:r>
      <w:r w:rsidR="007D5A59">
        <w:rPr>
          <w:lang w:val="uk-UA"/>
        </w:rPr>
        <w:t>81</w:t>
      </w:r>
      <w:r w:rsidRPr="00A663D0">
        <w:rPr>
          <w:lang w:val="uk-UA"/>
        </w:rPr>
        <w:t>-1</w:t>
      </w:r>
      <w:r w:rsidR="007D5A59">
        <w:rPr>
          <w:lang w:val="uk-UA"/>
        </w:rPr>
        <w:t>82</w:t>
      </w:r>
      <w:r w:rsidRPr="00A663D0">
        <w:rPr>
          <w:lang w:val="uk-UA"/>
        </w:rPr>
        <w:t>.</w:t>
      </w:r>
    </w:p>
    <w:p w:rsidR="007D5A59" w:rsidRPr="007D5A59" w:rsidRDefault="007D5A59" w:rsidP="007D5A59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>
        <w:rPr>
          <w:lang w:val="uk-UA"/>
        </w:rPr>
        <w:t>Колесниченко</w:t>
      </w:r>
      <w:proofErr w:type="spellEnd"/>
      <w:r>
        <w:rPr>
          <w:lang w:val="uk-UA"/>
        </w:rPr>
        <w:t xml:space="preserve"> О.М</w:t>
      </w:r>
      <w:r w:rsidRPr="007D5A59">
        <w:rPr>
          <w:lang w:val="uk-UA"/>
        </w:rPr>
        <w:t xml:space="preserve">., Соловйов І.О. </w:t>
      </w:r>
      <w:r>
        <w:rPr>
          <w:lang w:val="uk-UA"/>
        </w:rPr>
        <w:t>Методи діагностики конкурентних переваг підприємства</w:t>
      </w:r>
      <w:r w:rsidRPr="007D5A59">
        <w:rPr>
          <w:lang w:val="uk-UA"/>
        </w:rPr>
        <w:t xml:space="preserve">. Актуальні проблеми сьогодення у сфері фінансів, обліку та аудиту:    матеріали VІІІ </w:t>
      </w:r>
      <w:proofErr w:type="spellStart"/>
      <w:r w:rsidRPr="007D5A59">
        <w:rPr>
          <w:lang w:val="uk-UA"/>
        </w:rPr>
        <w:t>Всеукр</w:t>
      </w:r>
      <w:proofErr w:type="spellEnd"/>
      <w:r w:rsidRPr="007D5A59">
        <w:rPr>
          <w:lang w:val="uk-UA"/>
        </w:rPr>
        <w:t>. наук.-</w:t>
      </w:r>
      <w:proofErr w:type="spellStart"/>
      <w:r w:rsidRPr="007D5A59">
        <w:rPr>
          <w:lang w:val="uk-UA"/>
        </w:rPr>
        <w:t>практ</w:t>
      </w:r>
      <w:proofErr w:type="spellEnd"/>
      <w:r w:rsidRPr="007D5A59">
        <w:rPr>
          <w:lang w:val="uk-UA"/>
        </w:rPr>
        <w:t xml:space="preserve">. </w:t>
      </w:r>
      <w:proofErr w:type="spellStart"/>
      <w:r w:rsidRPr="007D5A59">
        <w:rPr>
          <w:lang w:val="uk-UA"/>
        </w:rPr>
        <w:t>конф</w:t>
      </w:r>
      <w:proofErr w:type="spellEnd"/>
      <w:r w:rsidRPr="007D5A59">
        <w:rPr>
          <w:lang w:val="uk-UA"/>
        </w:rPr>
        <w:t>. (23 травня 2024 року, м. Хмельницький, ХКТЕІ). Хмельницький, 2024. С.1</w:t>
      </w:r>
      <w:r>
        <w:rPr>
          <w:lang w:val="uk-UA"/>
        </w:rPr>
        <w:t>79</w:t>
      </w:r>
      <w:r w:rsidRPr="007D5A59">
        <w:rPr>
          <w:lang w:val="uk-UA"/>
        </w:rPr>
        <w:t>-1</w:t>
      </w:r>
      <w:r>
        <w:rPr>
          <w:lang w:val="uk-UA"/>
        </w:rPr>
        <w:t>80</w:t>
      </w:r>
      <w:r w:rsidRPr="007D5A59">
        <w:rPr>
          <w:lang w:val="uk-UA"/>
        </w:rPr>
        <w:t>.</w:t>
      </w:r>
    </w:p>
    <w:p w:rsidR="007E18C2" w:rsidRPr="000F6ECD" w:rsidRDefault="007E18C2" w:rsidP="000F6ECD">
      <w:pPr>
        <w:pStyle w:val="a3"/>
        <w:numPr>
          <w:ilvl w:val="0"/>
          <w:numId w:val="1"/>
        </w:numPr>
        <w:jc w:val="both"/>
        <w:rPr>
          <w:lang w:val="uk-UA"/>
        </w:rPr>
      </w:pPr>
    </w:p>
    <w:p w:rsidR="008A7879" w:rsidRPr="00A663D0" w:rsidRDefault="008A7879" w:rsidP="00B94B0F">
      <w:pPr>
        <w:pStyle w:val="a3"/>
        <w:ind w:firstLine="0"/>
        <w:jc w:val="both"/>
        <w:rPr>
          <w:lang w:val="uk-UA"/>
        </w:rPr>
      </w:pPr>
      <w:bookmarkStart w:id="0" w:name="_GoBack"/>
      <w:bookmarkEnd w:id="0"/>
    </w:p>
    <w:sectPr w:rsidR="008A7879" w:rsidRPr="00A6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45F1B"/>
    <w:multiLevelType w:val="hybridMultilevel"/>
    <w:tmpl w:val="C35EA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B01BBB"/>
    <w:multiLevelType w:val="hybridMultilevel"/>
    <w:tmpl w:val="2CBE0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2762E"/>
    <w:multiLevelType w:val="hybridMultilevel"/>
    <w:tmpl w:val="11FA2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4ED"/>
    <w:rsid w:val="00007BE9"/>
    <w:rsid w:val="00054896"/>
    <w:rsid w:val="000F6ECD"/>
    <w:rsid w:val="00785161"/>
    <w:rsid w:val="007D5A59"/>
    <w:rsid w:val="007E18C2"/>
    <w:rsid w:val="008A7879"/>
    <w:rsid w:val="008B79DB"/>
    <w:rsid w:val="009F3E07"/>
    <w:rsid w:val="00A304F6"/>
    <w:rsid w:val="00A608B7"/>
    <w:rsid w:val="00A663D0"/>
    <w:rsid w:val="00AA2585"/>
    <w:rsid w:val="00B94B0F"/>
    <w:rsid w:val="00BF14ED"/>
    <w:rsid w:val="00C24A28"/>
    <w:rsid w:val="00C5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8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6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2025-07-28T08:58:00Z</dcterms:created>
  <dcterms:modified xsi:type="dcterms:W3CDTF">2025-08-01T14:17:00Z</dcterms:modified>
</cp:coreProperties>
</file>