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650D79" w:rsidRDefault="006F0906" w:rsidP="00650D79">
      <w:pPr>
        <w:pStyle w:val="a4"/>
        <w:numPr>
          <w:ilvl w:val="0"/>
          <w:numId w:val="2"/>
        </w:numPr>
        <w:ind w:firstLine="0"/>
        <w:jc w:val="both"/>
        <w:rPr>
          <w:lang w:val="en-US"/>
        </w:rPr>
      </w:pPr>
      <w:proofErr w:type="spellStart"/>
      <w:r w:rsidRPr="00650D79">
        <w:rPr>
          <w:lang w:val="en-US"/>
        </w:rPr>
        <w:t>Mosiichuk</w:t>
      </w:r>
      <w:proofErr w:type="spellEnd"/>
      <w:r w:rsidRPr="00650D79">
        <w:rPr>
          <w:lang w:val="en-US"/>
        </w:rPr>
        <w:t xml:space="preserve">, </w:t>
      </w:r>
      <w:proofErr w:type="spellStart"/>
      <w:r w:rsidRPr="00650D79">
        <w:rPr>
          <w:lang w:val="en-US"/>
        </w:rPr>
        <w:t>Vasyl</w:t>
      </w:r>
      <w:proofErr w:type="spellEnd"/>
      <w:r w:rsidRPr="00650D79">
        <w:rPr>
          <w:lang w:val="en-US"/>
        </w:rPr>
        <w:t xml:space="preserve"> and </w:t>
      </w:r>
      <w:proofErr w:type="spellStart"/>
      <w:r w:rsidRPr="00650D79">
        <w:rPr>
          <w:b/>
          <w:lang w:val="en-US"/>
        </w:rPr>
        <w:t>Tkach</w:t>
      </w:r>
      <w:proofErr w:type="spellEnd"/>
      <w:r w:rsidRPr="00650D79">
        <w:rPr>
          <w:b/>
          <w:lang w:val="en-US"/>
        </w:rPr>
        <w:t>, Bohdan</w:t>
      </w:r>
      <w:r w:rsidRPr="00650D79">
        <w:rPr>
          <w:lang w:val="en-US"/>
        </w:rPr>
        <w:t xml:space="preserve"> and </w:t>
      </w:r>
      <w:proofErr w:type="spellStart"/>
      <w:r w:rsidRPr="00650D79">
        <w:rPr>
          <w:lang w:val="en-US"/>
        </w:rPr>
        <w:t>Lunov</w:t>
      </w:r>
      <w:proofErr w:type="spellEnd"/>
      <w:r w:rsidRPr="00650D79">
        <w:rPr>
          <w:lang w:val="en-US"/>
        </w:rPr>
        <w:t xml:space="preserve">, </w:t>
      </w:r>
      <w:proofErr w:type="spellStart"/>
      <w:r w:rsidRPr="00650D79">
        <w:rPr>
          <w:lang w:val="en-US"/>
        </w:rPr>
        <w:t>Vitalii</w:t>
      </w:r>
      <w:proofErr w:type="spellEnd"/>
      <w:r w:rsidRPr="00650D79">
        <w:rPr>
          <w:lang w:val="en-US"/>
        </w:rPr>
        <w:t xml:space="preserve">, Media Effects and the Narrative Approach to Counterpropaganda. A Media Psychology Perspective (April 2, 2024). Available at SSRN: </w:t>
      </w:r>
      <w:hyperlink r:id="rId6" w:history="1">
        <w:r w:rsidR="00650D79" w:rsidRPr="00650D79">
          <w:rPr>
            <w:rStyle w:val="a3"/>
            <w:lang w:val="en-US"/>
          </w:rPr>
          <w:t>https://ssrn.com/abstract=4781577</w:t>
        </w:r>
      </w:hyperlink>
      <w:r w:rsidR="00650D79" w:rsidRPr="00650D79">
        <w:rPr>
          <w:lang w:val="en-US"/>
        </w:rPr>
        <w:t xml:space="preserve"> </w:t>
      </w:r>
      <w:r w:rsidRPr="00650D79">
        <w:rPr>
          <w:lang w:val="en-US"/>
        </w:rPr>
        <w:t xml:space="preserve">or </w:t>
      </w:r>
      <w:hyperlink r:id="rId7" w:history="1">
        <w:r w:rsidR="00650D79" w:rsidRPr="00650D79">
          <w:rPr>
            <w:rStyle w:val="a3"/>
            <w:lang w:val="en-US"/>
          </w:rPr>
          <w:t>http://dx.doi.org/10.2139/ssrn.4781577</w:t>
        </w:r>
      </w:hyperlink>
    </w:p>
    <w:p w:rsidR="00650D79" w:rsidRPr="006F0906" w:rsidRDefault="00650D79" w:rsidP="006F0906">
      <w:pPr>
        <w:jc w:val="both"/>
        <w:rPr>
          <w:lang w:val="en-US"/>
        </w:rPr>
      </w:pPr>
      <w:bookmarkStart w:id="0" w:name="_GoBack"/>
      <w:bookmarkEnd w:id="0"/>
    </w:p>
    <w:sectPr w:rsidR="00650D79" w:rsidRPr="006F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054F"/>
    <w:multiLevelType w:val="hybridMultilevel"/>
    <w:tmpl w:val="AAD4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02FF"/>
    <w:multiLevelType w:val="hybridMultilevel"/>
    <w:tmpl w:val="5E0E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98"/>
    <w:rsid w:val="00650D79"/>
    <w:rsid w:val="006F0906"/>
    <w:rsid w:val="00785161"/>
    <w:rsid w:val="007A4098"/>
    <w:rsid w:val="009F3E07"/>
    <w:rsid w:val="00A304F6"/>
    <w:rsid w:val="00A608B7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D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0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D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2139/ssrn.4781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rn.com/abstract=4781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2025-07-08T09:11:00Z</dcterms:created>
  <dcterms:modified xsi:type="dcterms:W3CDTF">2025-07-18T14:20:00Z</dcterms:modified>
</cp:coreProperties>
</file>