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A1" w:rsidRPr="00C62A2F" w:rsidRDefault="00864EA1" w:rsidP="00864EA1">
      <w:pPr>
        <w:numPr>
          <w:ilvl w:val="0"/>
          <w:numId w:val="1"/>
        </w:numPr>
        <w:jc w:val="both"/>
        <w:rPr>
          <w:lang w:val="uk-UA"/>
        </w:rPr>
      </w:pPr>
      <w:proofErr w:type="spellStart"/>
      <w:r w:rsidRPr="00864EA1">
        <w:rPr>
          <w:bCs/>
          <w:lang w:val="uk-UA"/>
        </w:rPr>
        <w:t>Рябенко</w:t>
      </w:r>
      <w:proofErr w:type="spellEnd"/>
      <w:r w:rsidRPr="00864EA1">
        <w:rPr>
          <w:bCs/>
          <w:lang w:val="uk-UA"/>
        </w:rPr>
        <w:t xml:space="preserve"> Г. М., </w:t>
      </w:r>
      <w:proofErr w:type="spellStart"/>
      <w:r w:rsidRPr="00864EA1">
        <w:rPr>
          <w:bCs/>
          <w:lang w:val="uk-UA"/>
        </w:rPr>
        <w:t>Верланов</w:t>
      </w:r>
      <w:proofErr w:type="spellEnd"/>
      <w:r w:rsidRPr="00864EA1">
        <w:rPr>
          <w:bCs/>
          <w:lang w:val="uk-UA"/>
        </w:rPr>
        <w:t xml:space="preserve"> О. Ю., Соловйов О. І., </w:t>
      </w:r>
      <w:proofErr w:type="spellStart"/>
      <w:r w:rsidRPr="00864EA1">
        <w:rPr>
          <w:bCs/>
          <w:lang w:val="uk-UA"/>
        </w:rPr>
        <w:t>Брайловський</w:t>
      </w:r>
      <w:proofErr w:type="spellEnd"/>
      <w:r w:rsidRPr="00864EA1">
        <w:rPr>
          <w:bCs/>
          <w:lang w:val="uk-UA"/>
        </w:rPr>
        <w:t xml:space="preserve"> І. А., </w:t>
      </w:r>
      <w:proofErr w:type="spellStart"/>
      <w:r w:rsidRPr="00864EA1">
        <w:rPr>
          <w:b/>
          <w:bCs/>
          <w:lang w:val="uk-UA"/>
        </w:rPr>
        <w:t>Туріянська</w:t>
      </w:r>
      <w:proofErr w:type="spellEnd"/>
      <w:r w:rsidRPr="00864EA1">
        <w:rPr>
          <w:b/>
          <w:bCs/>
          <w:lang w:val="uk-UA"/>
        </w:rPr>
        <w:t xml:space="preserve"> М. М</w:t>
      </w:r>
      <w:r w:rsidRPr="00864EA1">
        <w:rPr>
          <w:bCs/>
          <w:lang w:val="uk-UA"/>
        </w:rPr>
        <w:t xml:space="preserve">. Управління фінансовими ризиками в умовах нестабільної економічної кон’юнктури. </w:t>
      </w:r>
      <w:r w:rsidRPr="00864EA1">
        <w:rPr>
          <w:bCs/>
          <w:i/>
          <w:iCs/>
          <w:lang w:val="uk-UA"/>
        </w:rPr>
        <w:t>Ефективна економіка.</w:t>
      </w:r>
      <w:r w:rsidRPr="00864EA1">
        <w:rPr>
          <w:bCs/>
          <w:lang w:val="uk-UA"/>
        </w:rPr>
        <w:t xml:space="preserve"> </w:t>
      </w:r>
      <w:r w:rsidRPr="00864EA1">
        <w:rPr>
          <w:bCs/>
          <w:lang w:val="en-US"/>
        </w:rPr>
        <w:t>2025. №3.</w:t>
      </w:r>
    </w:p>
    <w:p w:rsidR="00C62A2F" w:rsidRPr="00C62A2F" w:rsidRDefault="00C62A2F" w:rsidP="00C62A2F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Туріянська</w:t>
      </w:r>
      <w:proofErr w:type="spellEnd"/>
      <w:r>
        <w:rPr>
          <w:lang w:val="uk-UA"/>
        </w:rPr>
        <w:t xml:space="preserve"> М.М. Зарубіжний досвід формування державних інвестиційних програм. </w:t>
      </w:r>
      <w:r w:rsidR="007E1CBD" w:rsidRPr="007E1CBD">
        <w:rPr>
          <w:lang w:val="uk-UA"/>
        </w:rPr>
        <w:t xml:space="preserve">Актуальні проблеми сьогодення у сфері фінансів, обліку та аудиту:    матеріали VІІІ </w:t>
      </w:r>
      <w:proofErr w:type="spellStart"/>
      <w:r w:rsidR="007E1CBD" w:rsidRPr="007E1CBD">
        <w:rPr>
          <w:lang w:val="uk-UA"/>
        </w:rPr>
        <w:t>Всеукр</w:t>
      </w:r>
      <w:proofErr w:type="spellEnd"/>
      <w:r w:rsidR="007E1CBD" w:rsidRPr="007E1CBD">
        <w:rPr>
          <w:lang w:val="uk-UA"/>
        </w:rPr>
        <w:t>. наук.-</w:t>
      </w:r>
      <w:proofErr w:type="spellStart"/>
      <w:r w:rsidR="007E1CBD" w:rsidRPr="007E1CBD">
        <w:rPr>
          <w:lang w:val="uk-UA"/>
        </w:rPr>
        <w:t>практ</w:t>
      </w:r>
      <w:proofErr w:type="spellEnd"/>
      <w:r w:rsidR="007E1CBD" w:rsidRPr="007E1CBD">
        <w:rPr>
          <w:lang w:val="uk-UA"/>
        </w:rPr>
        <w:t xml:space="preserve">. </w:t>
      </w:r>
      <w:proofErr w:type="spellStart"/>
      <w:r w:rsidR="007E1CBD" w:rsidRPr="007E1CBD">
        <w:rPr>
          <w:lang w:val="uk-UA"/>
        </w:rPr>
        <w:t>конф</w:t>
      </w:r>
      <w:proofErr w:type="spellEnd"/>
      <w:r w:rsidR="007E1CBD" w:rsidRPr="007E1CBD">
        <w:rPr>
          <w:lang w:val="uk-UA"/>
        </w:rPr>
        <w:t>.</w:t>
      </w:r>
      <w:r w:rsidR="007E1CBD" w:rsidRPr="007E1CBD">
        <w:t xml:space="preserve"> </w:t>
      </w:r>
      <w:r>
        <w:rPr>
          <w:lang w:val="uk-UA"/>
        </w:rPr>
        <w:t>(</w:t>
      </w:r>
      <w:r w:rsidRPr="00C62A2F">
        <w:rPr>
          <w:lang w:val="uk-UA"/>
        </w:rPr>
        <w:t>23 травня 2024 року, м. Хмельницький, ХКТЕІ. Хмельницький, 2024. С.23</w:t>
      </w:r>
      <w:r>
        <w:rPr>
          <w:lang w:val="uk-UA"/>
        </w:rPr>
        <w:t>8-240</w:t>
      </w:r>
      <w:r w:rsidRPr="00C62A2F">
        <w:rPr>
          <w:lang w:val="uk-UA"/>
        </w:rPr>
        <w:t>.</w:t>
      </w:r>
    </w:p>
    <w:p w:rsidR="007E1CBD" w:rsidRPr="007E1CBD" w:rsidRDefault="007E1CBD" w:rsidP="007E1CBD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Грабенко</w:t>
      </w:r>
      <w:proofErr w:type="spellEnd"/>
      <w:r>
        <w:rPr>
          <w:lang w:val="uk-UA"/>
        </w:rPr>
        <w:t xml:space="preserve"> О.В., </w:t>
      </w:r>
      <w:proofErr w:type="spellStart"/>
      <w:r>
        <w:rPr>
          <w:lang w:val="uk-UA"/>
        </w:rPr>
        <w:t>Туріянська</w:t>
      </w:r>
      <w:proofErr w:type="spellEnd"/>
      <w:r>
        <w:rPr>
          <w:lang w:val="uk-UA"/>
        </w:rPr>
        <w:t xml:space="preserve"> М.</w:t>
      </w:r>
      <w:r w:rsidRPr="007E1CBD">
        <w:rPr>
          <w:lang w:val="uk-UA"/>
        </w:rPr>
        <w:t xml:space="preserve">М. </w:t>
      </w:r>
      <w:r>
        <w:rPr>
          <w:lang w:val="uk-UA"/>
        </w:rPr>
        <w:t>Основи формування міжнародної інвестиційної стратегії</w:t>
      </w:r>
      <w:r w:rsidRPr="007E1CBD">
        <w:rPr>
          <w:lang w:val="uk-UA"/>
        </w:rPr>
        <w:t xml:space="preserve">. Актуальні проблеми сьогодення у сфері фінансів, обліку та аудиту:    матеріали VІІІ </w:t>
      </w:r>
      <w:proofErr w:type="spellStart"/>
      <w:r w:rsidRPr="007E1CBD">
        <w:rPr>
          <w:lang w:val="uk-UA"/>
        </w:rPr>
        <w:t>Всеукр</w:t>
      </w:r>
      <w:proofErr w:type="spellEnd"/>
      <w:r w:rsidRPr="007E1CBD">
        <w:rPr>
          <w:lang w:val="uk-UA"/>
        </w:rPr>
        <w:t>. наук.-</w:t>
      </w:r>
      <w:proofErr w:type="spellStart"/>
      <w:r w:rsidRPr="007E1CBD">
        <w:rPr>
          <w:lang w:val="uk-UA"/>
        </w:rPr>
        <w:t>практ</w:t>
      </w:r>
      <w:proofErr w:type="spellEnd"/>
      <w:r w:rsidRPr="007E1CBD">
        <w:rPr>
          <w:lang w:val="uk-UA"/>
        </w:rPr>
        <w:t xml:space="preserve">. </w:t>
      </w:r>
      <w:proofErr w:type="spellStart"/>
      <w:r w:rsidRPr="007E1CBD">
        <w:rPr>
          <w:lang w:val="uk-UA"/>
        </w:rPr>
        <w:t>конф</w:t>
      </w:r>
      <w:proofErr w:type="spellEnd"/>
      <w:r w:rsidRPr="007E1CBD">
        <w:rPr>
          <w:lang w:val="uk-UA"/>
        </w:rPr>
        <w:t>. (23 травня 2024 року, м. Хмельницький, ХКТЕІ). Хмельницький, 2024. С.</w:t>
      </w:r>
      <w:r>
        <w:rPr>
          <w:lang w:val="uk-UA"/>
        </w:rPr>
        <w:t>167</w:t>
      </w:r>
      <w:r w:rsidRPr="007E1CBD">
        <w:rPr>
          <w:lang w:val="uk-UA"/>
        </w:rPr>
        <w:t>-</w:t>
      </w:r>
      <w:r>
        <w:rPr>
          <w:lang w:val="uk-UA"/>
        </w:rPr>
        <w:t>168</w:t>
      </w:r>
      <w:r w:rsidRPr="007E1CBD">
        <w:rPr>
          <w:lang w:val="uk-UA"/>
        </w:rPr>
        <w:t>.</w:t>
      </w:r>
    </w:p>
    <w:p w:rsidR="0038293B" w:rsidRPr="0038293B" w:rsidRDefault="0038293B" w:rsidP="0038293B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Трофімець</w:t>
      </w:r>
      <w:proofErr w:type="spellEnd"/>
      <w:r>
        <w:rPr>
          <w:lang w:val="uk-UA"/>
        </w:rPr>
        <w:t xml:space="preserve"> С.В</w:t>
      </w:r>
      <w:r w:rsidRPr="0038293B">
        <w:rPr>
          <w:lang w:val="uk-UA"/>
        </w:rPr>
        <w:t xml:space="preserve">., </w:t>
      </w:r>
      <w:proofErr w:type="spellStart"/>
      <w:r w:rsidRPr="0038293B">
        <w:rPr>
          <w:lang w:val="uk-UA"/>
        </w:rPr>
        <w:t>Туріянська</w:t>
      </w:r>
      <w:proofErr w:type="spellEnd"/>
      <w:r w:rsidRPr="0038293B">
        <w:rPr>
          <w:lang w:val="uk-UA"/>
        </w:rPr>
        <w:t xml:space="preserve"> М.М. </w:t>
      </w:r>
      <w:r>
        <w:rPr>
          <w:lang w:val="uk-UA"/>
        </w:rPr>
        <w:t>Активний і пасивний підхід при формуванні портфеля міжнародних інвестицій</w:t>
      </w:r>
      <w:r w:rsidRPr="0038293B">
        <w:rPr>
          <w:lang w:val="uk-UA"/>
        </w:rPr>
        <w:t xml:space="preserve">. Актуальні проблеми сьогодення у сфері фінансів, обліку та аудиту:    матеріали VІІІ </w:t>
      </w:r>
      <w:proofErr w:type="spellStart"/>
      <w:r w:rsidRPr="0038293B">
        <w:rPr>
          <w:lang w:val="uk-UA"/>
        </w:rPr>
        <w:t>Всеукр</w:t>
      </w:r>
      <w:proofErr w:type="spellEnd"/>
      <w:r w:rsidRPr="0038293B">
        <w:rPr>
          <w:lang w:val="uk-UA"/>
        </w:rPr>
        <w:t>. наук.-</w:t>
      </w:r>
      <w:proofErr w:type="spellStart"/>
      <w:r w:rsidRPr="0038293B">
        <w:rPr>
          <w:lang w:val="uk-UA"/>
        </w:rPr>
        <w:t>практ</w:t>
      </w:r>
      <w:proofErr w:type="spellEnd"/>
      <w:r w:rsidRPr="0038293B">
        <w:rPr>
          <w:lang w:val="uk-UA"/>
        </w:rPr>
        <w:t xml:space="preserve">. </w:t>
      </w:r>
      <w:proofErr w:type="spellStart"/>
      <w:r w:rsidRPr="0038293B">
        <w:rPr>
          <w:lang w:val="uk-UA"/>
        </w:rPr>
        <w:t>конф</w:t>
      </w:r>
      <w:proofErr w:type="spellEnd"/>
      <w:r w:rsidRPr="0038293B">
        <w:rPr>
          <w:lang w:val="uk-UA"/>
        </w:rPr>
        <w:t>. (23 травня 2024 року, м. Хмельницький, ХКТЕІ). Хмельницький, 2024. С.</w:t>
      </w:r>
      <w:r>
        <w:rPr>
          <w:lang w:val="uk-UA"/>
        </w:rPr>
        <w:t>236-237</w:t>
      </w:r>
      <w:r w:rsidRPr="0038293B">
        <w:rPr>
          <w:lang w:val="uk-UA"/>
        </w:rPr>
        <w:t>.</w:t>
      </w:r>
    </w:p>
    <w:p w:rsidR="00C62A2F" w:rsidRPr="00864EA1" w:rsidRDefault="00B9459B" w:rsidP="00B9459B">
      <w:pPr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Примакін</w:t>
      </w:r>
      <w:proofErr w:type="spellEnd"/>
      <w:r>
        <w:rPr>
          <w:lang w:val="uk-UA"/>
        </w:rPr>
        <w:t xml:space="preserve"> С.Р</w:t>
      </w:r>
      <w:r w:rsidRPr="00B9459B">
        <w:rPr>
          <w:lang w:val="uk-UA"/>
        </w:rPr>
        <w:t xml:space="preserve">., </w:t>
      </w:r>
      <w:proofErr w:type="spellStart"/>
      <w:r w:rsidRPr="00B9459B">
        <w:rPr>
          <w:lang w:val="uk-UA"/>
        </w:rPr>
        <w:t>Туріянська</w:t>
      </w:r>
      <w:proofErr w:type="spellEnd"/>
      <w:r w:rsidRPr="00B9459B">
        <w:rPr>
          <w:lang w:val="uk-UA"/>
        </w:rPr>
        <w:t xml:space="preserve"> М.М. </w:t>
      </w:r>
      <w:r>
        <w:rPr>
          <w:lang w:val="uk-UA"/>
        </w:rPr>
        <w:t xml:space="preserve">Світовий досвід регулювання </w:t>
      </w:r>
      <w:r w:rsidRPr="00B9459B">
        <w:rPr>
          <w:lang w:val="uk-UA"/>
        </w:rPr>
        <w:t>інвестицій</w:t>
      </w:r>
      <w:r>
        <w:rPr>
          <w:lang w:val="uk-UA"/>
        </w:rPr>
        <w:t>них процесів</w:t>
      </w:r>
      <w:r w:rsidRPr="00B9459B">
        <w:rPr>
          <w:lang w:val="uk-UA"/>
        </w:rPr>
        <w:t xml:space="preserve">. Актуальні проблеми сьогодення у сфері фінансів, обліку та аудиту:    матеріали VІІІ </w:t>
      </w:r>
      <w:proofErr w:type="spellStart"/>
      <w:r w:rsidRPr="00B9459B">
        <w:rPr>
          <w:lang w:val="uk-UA"/>
        </w:rPr>
        <w:t>Всеукр</w:t>
      </w:r>
      <w:proofErr w:type="spellEnd"/>
      <w:r w:rsidRPr="00B9459B">
        <w:rPr>
          <w:lang w:val="uk-UA"/>
        </w:rPr>
        <w:t>. наук.-</w:t>
      </w:r>
      <w:proofErr w:type="spellStart"/>
      <w:r w:rsidRPr="00B9459B">
        <w:rPr>
          <w:lang w:val="uk-UA"/>
        </w:rPr>
        <w:t>практ</w:t>
      </w:r>
      <w:proofErr w:type="spellEnd"/>
      <w:r w:rsidRPr="00B9459B">
        <w:rPr>
          <w:lang w:val="uk-UA"/>
        </w:rPr>
        <w:t xml:space="preserve">. </w:t>
      </w:r>
      <w:proofErr w:type="spellStart"/>
      <w:r w:rsidRPr="00B9459B">
        <w:rPr>
          <w:lang w:val="uk-UA"/>
        </w:rPr>
        <w:t>конф</w:t>
      </w:r>
      <w:proofErr w:type="spellEnd"/>
      <w:r w:rsidRPr="00B9459B">
        <w:rPr>
          <w:lang w:val="uk-UA"/>
        </w:rPr>
        <w:t>. (23 травня 2024 року, м. Хмельницький, ХКТЕІ). Хмельницький, 2024. С.2</w:t>
      </w:r>
      <w:r>
        <w:rPr>
          <w:lang w:val="uk-UA"/>
        </w:rPr>
        <w:t>07</w:t>
      </w:r>
      <w:r w:rsidRPr="00B9459B">
        <w:rPr>
          <w:lang w:val="uk-UA"/>
        </w:rPr>
        <w:t>-2</w:t>
      </w:r>
      <w:r>
        <w:rPr>
          <w:lang w:val="uk-UA"/>
        </w:rPr>
        <w:t>09.</w:t>
      </w:r>
      <w:bookmarkStart w:id="0" w:name="_GoBack"/>
      <w:bookmarkEnd w:id="0"/>
    </w:p>
    <w:p w:rsidR="00A304F6" w:rsidRPr="00C62A2F" w:rsidRDefault="00A304F6" w:rsidP="00864EA1">
      <w:pPr>
        <w:ind w:firstLine="0"/>
        <w:jc w:val="both"/>
        <w:rPr>
          <w:lang w:val="uk-UA"/>
        </w:rPr>
      </w:pPr>
    </w:p>
    <w:sectPr w:rsidR="00A304F6" w:rsidRPr="00C6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2762E"/>
    <w:multiLevelType w:val="hybridMultilevel"/>
    <w:tmpl w:val="11FA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13"/>
    <w:rsid w:val="0038293B"/>
    <w:rsid w:val="00785161"/>
    <w:rsid w:val="007E1CBD"/>
    <w:rsid w:val="00864EA1"/>
    <w:rsid w:val="009F3E07"/>
    <w:rsid w:val="00A304F6"/>
    <w:rsid w:val="00A608B7"/>
    <w:rsid w:val="00AA2585"/>
    <w:rsid w:val="00B9459B"/>
    <w:rsid w:val="00C24A28"/>
    <w:rsid w:val="00C514CF"/>
    <w:rsid w:val="00C62A2F"/>
    <w:rsid w:val="00D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2025-07-28T08:56:00Z</dcterms:created>
  <dcterms:modified xsi:type="dcterms:W3CDTF">2025-08-01T13:54:00Z</dcterms:modified>
</cp:coreProperties>
</file>